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E04333" w14:textId="6CF11CA5" w:rsidR="00942F8C" w:rsidRDefault="00942F8C" w:rsidP="00152550">
      <w:pPr>
        <w:jc w:val="center"/>
        <w:rPr>
          <w:rFonts w:ascii="Verdana" w:hAnsi="Verdana"/>
        </w:rPr>
      </w:pPr>
    </w:p>
    <w:p w14:paraId="78E4D5FE" w14:textId="3281BEF3" w:rsidR="00152550" w:rsidRDefault="00152550" w:rsidP="00152550">
      <w:pPr>
        <w:jc w:val="center"/>
        <w:rPr>
          <w:rFonts w:ascii="Verdana" w:hAnsi="Verdana"/>
        </w:rPr>
      </w:pPr>
    </w:p>
    <w:p w14:paraId="36875189" w14:textId="77777777" w:rsidR="00152550" w:rsidRDefault="00152550" w:rsidP="00152550">
      <w:pPr>
        <w:jc w:val="center"/>
        <w:rPr>
          <w:rFonts w:ascii="Verdana" w:hAnsi="Verdana"/>
        </w:rPr>
      </w:pPr>
      <w:bookmarkStart w:id="0" w:name="_GoBack"/>
      <w:bookmarkEnd w:id="0"/>
    </w:p>
    <w:p w14:paraId="4C3B83DE" w14:textId="2E0A60AE" w:rsidR="00942F8C" w:rsidRDefault="00942F8C" w:rsidP="00152550">
      <w:pPr>
        <w:jc w:val="center"/>
        <w:rPr>
          <w:rFonts w:ascii="Verdana" w:hAnsi="Verdana"/>
        </w:rPr>
      </w:pPr>
    </w:p>
    <w:p w14:paraId="5F2BBA2B" w14:textId="1229C87D" w:rsidR="00152550" w:rsidRDefault="00152550" w:rsidP="00152550">
      <w:pPr>
        <w:spacing w:after="160" w:line="259" w:lineRule="auto"/>
        <w:jc w:val="center"/>
        <w:rPr>
          <w:rFonts w:ascii="Verdana" w:hAnsi="Verdana"/>
        </w:rPr>
      </w:pPr>
      <w:r>
        <w:rPr>
          <w:rFonts w:ascii="Verdana" w:hAnsi="Verdana"/>
        </w:rPr>
        <w:t>La coordinadora del Servei Lingüístic de la Universitat Rovira i Virgili certifica que</w:t>
      </w:r>
    </w:p>
    <w:p w14:paraId="67FD202D" w14:textId="5F6B17C4" w:rsidR="00152550" w:rsidRDefault="00152550" w:rsidP="00152550">
      <w:pPr>
        <w:spacing w:after="160" w:line="259" w:lineRule="auto"/>
        <w:jc w:val="center"/>
        <w:rPr>
          <w:rFonts w:ascii="Verdana" w:hAnsi="Verdana"/>
        </w:rPr>
      </w:pPr>
    </w:p>
    <w:p w14:paraId="2A7BB4DD" w14:textId="0962FA9B" w:rsidR="00152550" w:rsidRDefault="00152550" w:rsidP="00152550">
      <w:pPr>
        <w:spacing w:after="160" w:line="259" w:lineRule="auto"/>
        <w:jc w:val="center"/>
        <w:rPr>
          <w:rFonts w:ascii="Verdana" w:hAnsi="Verdana"/>
        </w:rPr>
      </w:pPr>
      <w:r>
        <w:rPr>
          <w:rFonts w:ascii="Verdana" w:hAnsi="Verdana"/>
        </w:rPr>
        <w:t>PATRÍCIA RECASENS GRÀCIA</w:t>
      </w:r>
    </w:p>
    <w:p w14:paraId="3534D357" w14:textId="469C91F0" w:rsidR="00152550" w:rsidRDefault="00152550" w:rsidP="00152550">
      <w:pPr>
        <w:spacing w:after="160" w:line="259" w:lineRule="auto"/>
        <w:jc w:val="center"/>
        <w:rPr>
          <w:rFonts w:ascii="Verdana" w:hAnsi="Verdana"/>
        </w:rPr>
      </w:pPr>
    </w:p>
    <w:p w14:paraId="7F977C26" w14:textId="221E1BF4" w:rsidR="00152550" w:rsidRDefault="00152550" w:rsidP="00152550">
      <w:pPr>
        <w:spacing w:after="160" w:line="259" w:lineRule="auto"/>
        <w:jc w:val="center"/>
        <w:rPr>
          <w:rFonts w:ascii="Verdana" w:hAnsi="Verdana"/>
        </w:rPr>
      </w:pPr>
      <w:r>
        <w:rPr>
          <w:rFonts w:ascii="Verdana" w:hAnsi="Verdana"/>
        </w:rPr>
        <w:t>ha assistit al curs</w:t>
      </w:r>
    </w:p>
    <w:p w14:paraId="782327CB" w14:textId="77BA93E0" w:rsidR="00152550" w:rsidRDefault="00152550" w:rsidP="00152550">
      <w:pPr>
        <w:spacing w:after="160" w:line="259" w:lineRule="auto"/>
        <w:jc w:val="center"/>
        <w:rPr>
          <w:rFonts w:ascii="Verdana" w:hAnsi="Verdana"/>
        </w:rPr>
      </w:pPr>
    </w:p>
    <w:p w14:paraId="4BC7DF67" w14:textId="3B8F15ED" w:rsidR="00152550" w:rsidRPr="00152550" w:rsidRDefault="00152550" w:rsidP="00152550">
      <w:pPr>
        <w:spacing w:after="160" w:line="259" w:lineRule="auto"/>
        <w:jc w:val="center"/>
        <w:rPr>
          <w:rFonts w:ascii="Verdana" w:hAnsi="Verdana"/>
          <w:b/>
        </w:rPr>
      </w:pPr>
      <w:r w:rsidRPr="00152550">
        <w:rPr>
          <w:rFonts w:ascii="Verdana" w:hAnsi="Verdana"/>
          <w:b/>
        </w:rPr>
        <w:t>xxxxxx</w:t>
      </w:r>
    </w:p>
    <w:p w14:paraId="7B48F185" w14:textId="38668602" w:rsidR="00152550" w:rsidRDefault="00152550" w:rsidP="00152550">
      <w:pPr>
        <w:spacing w:after="160" w:line="259" w:lineRule="auto"/>
        <w:jc w:val="center"/>
        <w:rPr>
          <w:rFonts w:ascii="Verdana" w:hAnsi="Verdana"/>
        </w:rPr>
      </w:pPr>
    </w:p>
    <w:p w14:paraId="502FDCF5" w14:textId="59CC3FEF" w:rsidR="00152550" w:rsidRDefault="00152550" w:rsidP="00152550">
      <w:pPr>
        <w:spacing w:after="160" w:line="259" w:lineRule="auto"/>
        <w:jc w:val="center"/>
        <w:rPr>
          <w:rFonts w:ascii="Verdana" w:hAnsi="Verdana"/>
        </w:rPr>
      </w:pPr>
      <w:r>
        <w:rPr>
          <w:rFonts w:ascii="Verdana" w:hAnsi="Verdana"/>
        </w:rPr>
        <w:t>de xx hores, organitzat per aquest servei durant el curs acadèmic 2018-19, i que n’ha demostrat l’aprofitament.</w:t>
      </w:r>
    </w:p>
    <w:p w14:paraId="49087797" w14:textId="6D6A1E9E" w:rsidR="00152550" w:rsidRDefault="00152550" w:rsidP="00152550">
      <w:pPr>
        <w:spacing w:after="160" w:line="259" w:lineRule="auto"/>
        <w:jc w:val="center"/>
        <w:rPr>
          <w:rFonts w:ascii="Verdana" w:hAnsi="Verdana"/>
        </w:rPr>
      </w:pPr>
    </w:p>
    <w:p w14:paraId="1B259148" w14:textId="3FD4987A" w:rsidR="00152550" w:rsidRDefault="00152550" w:rsidP="00152550">
      <w:pPr>
        <w:spacing w:after="160" w:line="259" w:lineRule="auto"/>
        <w:jc w:val="center"/>
        <w:rPr>
          <w:rFonts w:ascii="Verdana" w:hAnsi="Verdana"/>
        </w:rPr>
      </w:pPr>
    </w:p>
    <w:p w14:paraId="59EA4D7F" w14:textId="1AE35DC7" w:rsidR="00152550" w:rsidRDefault="00152550" w:rsidP="00152550">
      <w:pPr>
        <w:spacing w:after="160" w:line="259" w:lineRule="auto"/>
        <w:jc w:val="center"/>
        <w:rPr>
          <w:rFonts w:ascii="Verdana" w:hAnsi="Verdana"/>
        </w:rPr>
      </w:pPr>
    </w:p>
    <w:p w14:paraId="1F914C26" w14:textId="77777777" w:rsidR="00152550" w:rsidRDefault="00152550" w:rsidP="00152550">
      <w:pPr>
        <w:jc w:val="center"/>
        <w:rPr>
          <w:rFonts w:ascii="Verdana" w:hAnsi="Verdana"/>
        </w:rPr>
      </w:pPr>
    </w:p>
    <w:p w14:paraId="7DAE2E9A" w14:textId="7435EBED" w:rsidR="00824C06" w:rsidRDefault="00824C06" w:rsidP="00152550">
      <w:pPr>
        <w:spacing w:after="160" w:line="259" w:lineRule="auto"/>
        <w:jc w:val="center"/>
        <w:rPr>
          <w:rFonts w:ascii="Verdana" w:hAnsi="Verdana"/>
        </w:rPr>
      </w:pPr>
      <w:r>
        <w:rPr>
          <w:rFonts w:ascii="Verdana" w:hAnsi="Verdana"/>
        </w:rPr>
        <w:t xml:space="preserve">Tarragona, </w:t>
      </w:r>
      <w:r w:rsidR="00152550">
        <w:rPr>
          <w:rFonts w:ascii="Verdana" w:hAnsi="Verdana"/>
        </w:rPr>
        <w:t>13</w:t>
      </w:r>
      <w:r w:rsidR="00D73699">
        <w:rPr>
          <w:rFonts w:ascii="Verdana" w:hAnsi="Verdana"/>
        </w:rPr>
        <w:t xml:space="preserve"> de </w:t>
      </w:r>
      <w:r w:rsidR="00152550">
        <w:rPr>
          <w:rFonts w:ascii="Verdana" w:hAnsi="Verdana"/>
        </w:rPr>
        <w:t>juny</w:t>
      </w:r>
      <w:r>
        <w:rPr>
          <w:rFonts w:ascii="Verdana" w:hAnsi="Verdana"/>
        </w:rPr>
        <w:t xml:space="preserve"> de 2019</w:t>
      </w:r>
    </w:p>
    <w:p w14:paraId="673D43D0" w14:textId="0BBDA20C" w:rsidR="00824C06" w:rsidRDefault="00824C06" w:rsidP="00152550">
      <w:pPr>
        <w:spacing w:after="160" w:line="259" w:lineRule="auto"/>
        <w:jc w:val="center"/>
        <w:rPr>
          <w:rFonts w:ascii="Verdana" w:hAnsi="Verdana"/>
        </w:rPr>
      </w:pPr>
    </w:p>
    <w:p w14:paraId="04FE6142" w14:textId="7F3930DA" w:rsidR="00152550" w:rsidRDefault="00152550" w:rsidP="00152550">
      <w:pPr>
        <w:spacing w:after="160" w:line="259" w:lineRule="auto"/>
        <w:jc w:val="center"/>
        <w:rPr>
          <w:rFonts w:ascii="Verdana" w:hAnsi="Verdana"/>
        </w:rPr>
      </w:pPr>
    </w:p>
    <w:p w14:paraId="501409F0" w14:textId="726733C0" w:rsidR="00152550" w:rsidRDefault="00152550" w:rsidP="00152550">
      <w:pPr>
        <w:spacing w:after="160" w:line="259" w:lineRule="auto"/>
        <w:ind w:firstLine="708"/>
        <w:rPr>
          <w:rFonts w:ascii="Verdana" w:hAnsi="Verdana"/>
        </w:rPr>
      </w:pPr>
      <w:r>
        <w:rPr>
          <w:rFonts w:ascii="Verdana" w:hAnsi="Verdana"/>
        </w:rPr>
        <w:t>La coordinadora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La persona interessada</w:t>
      </w:r>
    </w:p>
    <w:p w14:paraId="3DD3F82E" w14:textId="68EC2DDD" w:rsidR="00152550" w:rsidRDefault="00152550" w:rsidP="00152550">
      <w:pPr>
        <w:spacing w:after="160" w:line="259" w:lineRule="auto"/>
        <w:ind w:firstLine="708"/>
        <w:rPr>
          <w:rFonts w:ascii="Verdana" w:hAnsi="Verdana"/>
          <w:sz w:val="20"/>
          <w:szCs w:val="20"/>
        </w:rPr>
      </w:pPr>
      <w:r w:rsidRPr="00152550">
        <w:rPr>
          <w:rFonts w:ascii="Verdana" w:hAnsi="Verdana"/>
          <w:sz w:val="20"/>
          <w:szCs w:val="20"/>
        </w:rPr>
        <w:t>[signatura]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152550">
        <w:rPr>
          <w:rFonts w:ascii="Verdana" w:hAnsi="Verdana"/>
          <w:sz w:val="20"/>
          <w:szCs w:val="20"/>
        </w:rPr>
        <w:t>[signatura]</w:t>
      </w:r>
    </w:p>
    <w:p w14:paraId="0EB1DD75" w14:textId="211CE7B0" w:rsidR="00152550" w:rsidRPr="00152550" w:rsidRDefault="00152550" w:rsidP="00152550">
      <w:pPr>
        <w:spacing w:after="160" w:line="259" w:lineRule="auto"/>
        <w:ind w:firstLine="708"/>
        <w:rPr>
          <w:rFonts w:ascii="Verdana" w:hAnsi="Verdana"/>
        </w:rPr>
      </w:pPr>
      <w:r w:rsidRPr="00152550">
        <w:rPr>
          <w:rFonts w:ascii="Verdana" w:hAnsi="Verdana"/>
        </w:rPr>
        <w:t>Mireia Roig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Patrícia Recasens</w:t>
      </w:r>
    </w:p>
    <w:p w14:paraId="361D3C39" w14:textId="77777777" w:rsidR="00942F8C" w:rsidRDefault="00942F8C" w:rsidP="00152550">
      <w:pPr>
        <w:spacing w:after="160" w:line="259" w:lineRule="auto"/>
        <w:jc w:val="center"/>
        <w:rPr>
          <w:rFonts w:ascii="Verdana" w:hAnsi="Verdana"/>
        </w:rPr>
      </w:pPr>
    </w:p>
    <w:p w14:paraId="731F3220" w14:textId="77777777" w:rsidR="00942F8C" w:rsidRDefault="00942F8C" w:rsidP="00152550">
      <w:pPr>
        <w:spacing w:after="160" w:line="259" w:lineRule="auto"/>
        <w:jc w:val="center"/>
        <w:rPr>
          <w:rFonts w:ascii="Verdana" w:hAnsi="Verdana"/>
        </w:rPr>
      </w:pPr>
    </w:p>
    <w:p w14:paraId="09F397AA" w14:textId="48F737D7" w:rsidR="00FF2849" w:rsidRPr="00942F8C" w:rsidRDefault="00FF2849" w:rsidP="00152550">
      <w:pPr>
        <w:spacing w:after="160" w:line="259" w:lineRule="auto"/>
        <w:jc w:val="center"/>
        <w:rPr>
          <w:rFonts w:ascii="Verdana" w:hAnsi="Verdana"/>
        </w:rPr>
      </w:pPr>
    </w:p>
    <w:sectPr w:rsidR="00FF2849" w:rsidRPr="00942F8C" w:rsidSect="00BB0D3B">
      <w:headerReference w:type="default" r:id="rId6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3E865D" w14:textId="77777777" w:rsidR="008F21E1" w:rsidRDefault="008F21E1" w:rsidP="00793247">
      <w:r>
        <w:separator/>
      </w:r>
    </w:p>
  </w:endnote>
  <w:endnote w:type="continuationSeparator" w:id="0">
    <w:p w14:paraId="6E67D60E" w14:textId="77777777" w:rsidR="008F21E1" w:rsidRDefault="008F21E1" w:rsidP="00793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ADD333" w14:textId="77777777" w:rsidR="008F21E1" w:rsidRDefault="008F21E1" w:rsidP="00793247">
      <w:r>
        <w:separator/>
      </w:r>
    </w:p>
  </w:footnote>
  <w:footnote w:type="continuationSeparator" w:id="0">
    <w:p w14:paraId="142B9A2C" w14:textId="77777777" w:rsidR="008F21E1" w:rsidRDefault="008F21E1" w:rsidP="007932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E099E0" w14:textId="77777777" w:rsidR="00793247" w:rsidRDefault="00793247">
    <w:pPr>
      <w:pStyle w:val="Capalera"/>
    </w:pPr>
  </w:p>
  <w:p w14:paraId="1C7BF2A8" w14:textId="77777777" w:rsidR="00793247" w:rsidRDefault="00793247">
    <w:pPr>
      <w:pStyle w:val="Capalera"/>
    </w:pPr>
    <w:r>
      <w:rPr>
        <w:noProof/>
        <w:lang w:eastAsia="ca-ES"/>
      </w:rPr>
      <w:drawing>
        <wp:inline distT="0" distB="0" distL="0" distR="0" wp14:anchorId="38653DDC" wp14:editId="1F02E1AA">
          <wp:extent cx="1946275" cy="439275"/>
          <wp:effectExtent l="0" t="0" r="0" b="571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ip URV alineat color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9249" cy="4512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A18C70F" w14:textId="77777777" w:rsidR="00793247" w:rsidRDefault="00793247">
    <w:pPr>
      <w:pStyle w:val="Capalera"/>
    </w:pPr>
  </w:p>
  <w:p w14:paraId="039974DA" w14:textId="77777777" w:rsidR="00793247" w:rsidRDefault="00793247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247"/>
    <w:rsid w:val="00023064"/>
    <w:rsid w:val="00152550"/>
    <w:rsid w:val="002027C3"/>
    <w:rsid w:val="00793247"/>
    <w:rsid w:val="00824C06"/>
    <w:rsid w:val="008F21E1"/>
    <w:rsid w:val="00920DA5"/>
    <w:rsid w:val="00942F8C"/>
    <w:rsid w:val="00BB0D3B"/>
    <w:rsid w:val="00BD33C0"/>
    <w:rsid w:val="00D73699"/>
    <w:rsid w:val="00FF2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5D59B"/>
  <w15:chartTrackingRefBased/>
  <w15:docId w15:val="{7CD83D98-49E4-8740-AC7B-D7370DF71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ca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793247"/>
    <w:pPr>
      <w:tabs>
        <w:tab w:val="center" w:pos="4419"/>
        <w:tab w:val="right" w:pos="8838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793247"/>
  </w:style>
  <w:style w:type="paragraph" w:styleId="Peu">
    <w:name w:val="footer"/>
    <w:basedOn w:val="Normal"/>
    <w:link w:val="PeuCar"/>
    <w:uiPriority w:val="99"/>
    <w:unhideWhenUsed/>
    <w:rsid w:val="00793247"/>
    <w:pPr>
      <w:tabs>
        <w:tab w:val="center" w:pos="4419"/>
        <w:tab w:val="right" w:pos="8838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7932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Jaume Llambrich Brull</dc:creator>
  <cp:keywords/>
  <dc:description/>
  <cp:lastModifiedBy>Jordi De Bofarull Bertran</cp:lastModifiedBy>
  <cp:revision>6</cp:revision>
  <dcterms:created xsi:type="dcterms:W3CDTF">2019-04-02T09:27:00Z</dcterms:created>
  <dcterms:modified xsi:type="dcterms:W3CDTF">2019-04-03T12:31:00Z</dcterms:modified>
</cp:coreProperties>
</file>